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0733" w:rsidRPr="00ED2CF2" w:rsidRDefault="00790733" w:rsidP="00ED2CF2">
      <w:pPr>
        <w:spacing w:line="480" w:lineRule="auto"/>
        <w:ind w:firstLine="720"/>
        <w:rPr>
          <w:rFonts w:ascii="Times New Roman" w:hAnsi="Times New Roman" w:cs="Times New Roman"/>
          <w:sz w:val="24"/>
          <w:szCs w:val="24"/>
        </w:rPr>
      </w:pPr>
    </w:p>
    <w:p w:rsidR="00651BC9" w:rsidRPr="00ED2CF2" w:rsidRDefault="00651BC9" w:rsidP="00ED2CF2">
      <w:pPr>
        <w:spacing w:line="480" w:lineRule="auto"/>
        <w:ind w:firstLine="720"/>
        <w:rPr>
          <w:rFonts w:ascii="Times New Roman" w:hAnsi="Times New Roman" w:cs="Times New Roman"/>
          <w:sz w:val="24"/>
          <w:szCs w:val="24"/>
        </w:rPr>
      </w:pPr>
    </w:p>
    <w:p w:rsidR="00651BC9" w:rsidRPr="00ED2CF2" w:rsidRDefault="00651BC9" w:rsidP="00ED2CF2">
      <w:pPr>
        <w:spacing w:line="480" w:lineRule="auto"/>
        <w:ind w:firstLine="720"/>
        <w:rPr>
          <w:rFonts w:ascii="Times New Roman" w:hAnsi="Times New Roman" w:cs="Times New Roman"/>
          <w:sz w:val="24"/>
          <w:szCs w:val="24"/>
        </w:rPr>
      </w:pPr>
    </w:p>
    <w:p w:rsidR="00651BC9" w:rsidRPr="00ED2CF2" w:rsidRDefault="00651BC9" w:rsidP="00ED2CF2">
      <w:pPr>
        <w:spacing w:line="480" w:lineRule="auto"/>
        <w:ind w:firstLine="720"/>
        <w:rPr>
          <w:rFonts w:ascii="Times New Roman" w:hAnsi="Times New Roman" w:cs="Times New Roman"/>
          <w:sz w:val="24"/>
          <w:szCs w:val="24"/>
        </w:rPr>
      </w:pPr>
    </w:p>
    <w:p w:rsidR="00651BC9" w:rsidRPr="00ED2CF2" w:rsidRDefault="00651BC9" w:rsidP="00ED2CF2">
      <w:pPr>
        <w:spacing w:line="480" w:lineRule="auto"/>
        <w:ind w:firstLine="720"/>
        <w:rPr>
          <w:rFonts w:ascii="Times New Roman" w:hAnsi="Times New Roman" w:cs="Times New Roman"/>
          <w:sz w:val="24"/>
          <w:szCs w:val="24"/>
        </w:rPr>
      </w:pPr>
    </w:p>
    <w:p w:rsidR="00651BC9" w:rsidRPr="00ED2CF2" w:rsidRDefault="00651BC9" w:rsidP="00ED2CF2">
      <w:pPr>
        <w:spacing w:line="480" w:lineRule="auto"/>
        <w:ind w:firstLine="720"/>
        <w:rPr>
          <w:rFonts w:ascii="Times New Roman" w:hAnsi="Times New Roman" w:cs="Times New Roman"/>
          <w:sz w:val="24"/>
          <w:szCs w:val="24"/>
        </w:rPr>
      </w:pPr>
    </w:p>
    <w:p w:rsidR="00651BC9" w:rsidRPr="00ED2CF2" w:rsidRDefault="007A53DB" w:rsidP="00453D2A">
      <w:pPr>
        <w:spacing w:line="480" w:lineRule="auto"/>
        <w:ind w:firstLine="720"/>
        <w:jc w:val="center"/>
        <w:rPr>
          <w:rFonts w:ascii="Times New Roman" w:hAnsi="Times New Roman" w:cs="Times New Roman"/>
          <w:sz w:val="24"/>
          <w:szCs w:val="24"/>
        </w:rPr>
      </w:pPr>
      <w:r w:rsidRPr="00ED2CF2">
        <w:rPr>
          <w:rFonts w:ascii="Times New Roman" w:hAnsi="Times New Roman" w:cs="Times New Roman"/>
          <w:sz w:val="24"/>
          <w:szCs w:val="24"/>
        </w:rPr>
        <w:t>Need for Instructors</w:t>
      </w:r>
    </w:p>
    <w:p w:rsidR="00651BC9" w:rsidRPr="00ED2CF2" w:rsidRDefault="007A53DB" w:rsidP="00ED2CF2">
      <w:pPr>
        <w:spacing w:line="480" w:lineRule="auto"/>
        <w:ind w:firstLine="720"/>
        <w:jc w:val="center"/>
        <w:rPr>
          <w:rFonts w:ascii="Times New Roman" w:hAnsi="Times New Roman" w:cs="Times New Roman"/>
          <w:sz w:val="24"/>
          <w:szCs w:val="24"/>
        </w:rPr>
      </w:pPr>
      <w:r w:rsidRPr="00ED2CF2">
        <w:rPr>
          <w:rFonts w:ascii="Times New Roman" w:hAnsi="Times New Roman" w:cs="Times New Roman"/>
          <w:sz w:val="24"/>
          <w:szCs w:val="24"/>
        </w:rPr>
        <w:t>Student’s Name</w:t>
      </w:r>
    </w:p>
    <w:p w:rsidR="00651BC9" w:rsidRPr="00ED2CF2" w:rsidRDefault="007A53DB" w:rsidP="00ED2CF2">
      <w:pPr>
        <w:spacing w:line="480" w:lineRule="auto"/>
        <w:ind w:firstLine="720"/>
        <w:jc w:val="center"/>
        <w:rPr>
          <w:rFonts w:ascii="Times New Roman" w:hAnsi="Times New Roman" w:cs="Times New Roman"/>
          <w:sz w:val="24"/>
          <w:szCs w:val="24"/>
        </w:rPr>
      </w:pPr>
      <w:r w:rsidRPr="00ED2CF2">
        <w:rPr>
          <w:rFonts w:ascii="Times New Roman" w:hAnsi="Times New Roman" w:cs="Times New Roman"/>
          <w:sz w:val="24"/>
          <w:szCs w:val="24"/>
        </w:rPr>
        <w:t>Institution</w:t>
      </w:r>
    </w:p>
    <w:p w:rsidR="00651BC9" w:rsidRPr="00ED2CF2" w:rsidRDefault="007A53DB" w:rsidP="00ED2CF2">
      <w:pPr>
        <w:spacing w:line="480" w:lineRule="auto"/>
        <w:ind w:firstLine="720"/>
        <w:jc w:val="center"/>
        <w:rPr>
          <w:rFonts w:ascii="Times New Roman" w:hAnsi="Times New Roman" w:cs="Times New Roman"/>
          <w:sz w:val="24"/>
          <w:szCs w:val="24"/>
        </w:rPr>
      </w:pPr>
      <w:r w:rsidRPr="00ED2CF2">
        <w:rPr>
          <w:rFonts w:ascii="Times New Roman" w:hAnsi="Times New Roman" w:cs="Times New Roman"/>
          <w:sz w:val="24"/>
          <w:szCs w:val="24"/>
        </w:rPr>
        <w:t>Course</w:t>
      </w:r>
    </w:p>
    <w:p w:rsidR="00651BC9" w:rsidRPr="00ED2CF2" w:rsidRDefault="007A53DB" w:rsidP="00ED2CF2">
      <w:pPr>
        <w:spacing w:line="480" w:lineRule="auto"/>
        <w:ind w:firstLine="720"/>
        <w:jc w:val="center"/>
        <w:rPr>
          <w:rFonts w:ascii="Times New Roman" w:hAnsi="Times New Roman" w:cs="Times New Roman"/>
          <w:sz w:val="24"/>
          <w:szCs w:val="24"/>
        </w:rPr>
      </w:pPr>
      <w:r w:rsidRPr="00ED2CF2">
        <w:rPr>
          <w:rFonts w:ascii="Times New Roman" w:hAnsi="Times New Roman" w:cs="Times New Roman"/>
          <w:sz w:val="24"/>
          <w:szCs w:val="24"/>
        </w:rPr>
        <w:t>Tutor’s Name</w:t>
      </w:r>
    </w:p>
    <w:p w:rsidR="00651BC9" w:rsidRPr="00ED2CF2" w:rsidRDefault="007A53DB" w:rsidP="00ED2CF2">
      <w:pPr>
        <w:spacing w:line="480" w:lineRule="auto"/>
        <w:ind w:firstLine="720"/>
        <w:jc w:val="center"/>
        <w:rPr>
          <w:rFonts w:ascii="Times New Roman" w:hAnsi="Times New Roman" w:cs="Times New Roman"/>
          <w:sz w:val="24"/>
          <w:szCs w:val="24"/>
        </w:rPr>
      </w:pPr>
      <w:r w:rsidRPr="00ED2CF2">
        <w:rPr>
          <w:rFonts w:ascii="Times New Roman" w:hAnsi="Times New Roman" w:cs="Times New Roman"/>
          <w:sz w:val="24"/>
          <w:szCs w:val="24"/>
        </w:rPr>
        <w:t>Date</w:t>
      </w:r>
    </w:p>
    <w:p w:rsidR="00651BC9" w:rsidRPr="00ED2CF2" w:rsidRDefault="00651BC9" w:rsidP="00ED2CF2">
      <w:pPr>
        <w:spacing w:line="480" w:lineRule="auto"/>
        <w:ind w:firstLine="720"/>
        <w:jc w:val="center"/>
        <w:rPr>
          <w:rFonts w:ascii="Times New Roman" w:hAnsi="Times New Roman" w:cs="Times New Roman"/>
          <w:sz w:val="24"/>
          <w:szCs w:val="24"/>
        </w:rPr>
      </w:pPr>
    </w:p>
    <w:p w:rsidR="00651BC9" w:rsidRPr="00ED2CF2" w:rsidRDefault="00651BC9" w:rsidP="00ED2CF2">
      <w:pPr>
        <w:spacing w:line="480" w:lineRule="auto"/>
        <w:ind w:firstLine="720"/>
        <w:jc w:val="center"/>
        <w:rPr>
          <w:rFonts w:ascii="Times New Roman" w:hAnsi="Times New Roman" w:cs="Times New Roman"/>
          <w:sz w:val="24"/>
          <w:szCs w:val="24"/>
        </w:rPr>
      </w:pPr>
    </w:p>
    <w:p w:rsidR="00651BC9" w:rsidRPr="00ED2CF2" w:rsidRDefault="00651BC9" w:rsidP="00ED2CF2">
      <w:pPr>
        <w:spacing w:line="480" w:lineRule="auto"/>
        <w:ind w:firstLine="720"/>
        <w:jc w:val="center"/>
        <w:rPr>
          <w:rFonts w:ascii="Times New Roman" w:hAnsi="Times New Roman" w:cs="Times New Roman"/>
          <w:sz w:val="24"/>
          <w:szCs w:val="24"/>
        </w:rPr>
      </w:pPr>
    </w:p>
    <w:p w:rsidR="00651BC9" w:rsidRPr="00ED2CF2" w:rsidRDefault="00651BC9" w:rsidP="00ED2CF2">
      <w:pPr>
        <w:spacing w:line="480" w:lineRule="auto"/>
        <w:ind w:firstLine="720"/>
        <w:jc w:val="center"/>
        <w:rPr>
          <w:rFonts w:ascii="Times New Roman" w:hAnsi="Times New Roman" w:cs="Times New Roman"/>
          <w:sz w:val="24"/>
          <w:szCs w:val="24"/>
        </w:rPr>
      </w:pPr>
    </w:p>
    <w:p w:rsidR="00651BC9" w:rsidRDefault="00651BC9" w:rsidP="00ED2CF2">
      <w:pPr>
        <w:spacing w:line="480" w:lineRule="auto"/>
        <w:ind w:firstLine="720"/>
        <w:jc w:val="center"/>
        <w:rPr>
          <w:rFonts w:ascii="Times New Roman" w:hAnsi="Times New Roman" w:cs="Times New Roman"/>
          <w:sz w:val="24"/>
          <w:szCs w:val="24"/>
        </w:rPr>
      </w:pPr>
    </w:p>
    <w:p w:rsidR="00453D2A" w:rsidRPr="00ED2CF2" w:rsidRDefault="00453D2A" w:rsidP="00ED2CF2">
      <w:pPr>
        <w:spacing w:line="480" w:lineRule="auto"/>
        <w:ind w:firstLine="720"/>
        <w:jc w:val="center"/>
        <w:rPr>
          <w:rFonts w:ascii="Times New Roman" w:hAnsi="Times New Roman" w:cs="Times New Roman"/>
          <w:sz w:val="24"/>
          <w:szCs w:val="24"/>
        </w:rPr>
      </w:pPr>
    </w:p>
    <w:p w:rsidR="00651BC9" w:rsidRPr="00ED2CF2" w:rsidRDefault="007A53DB" w:rsidP="00ED2CF2">
      <w:pPr>
        <w:spacing w:line="480" w:lineRule="auto"/>
        <w:ind w:firstLine="720"/>
        <w:jc w:val="center"/>
        <w:rPr>
          <w:rFonts w:ascii="Times New Roman" w:hAnsi="Times New Roman" w:cs="Times New Roman"/>
          <w:sz w:val="24"/>
          <w:szCs w:val="24"/>
        </w:rPr>
      </w:pPr>
      <w:r w:rsidRPr="00ED2CF2">
        <w:rPr>
          <w:rFonts w:ascii="Times New Roman" w:hAnsi="Times New Roman" w:cs="Times New Roman"/>
          <w:sz w:val="24"/>
          <w:szCs w:val="24"/>
        </w:rPr>
        <w:lastRenderedPageBreak/>
        <w:t>Need for Instructors</w:t>
      </w:r>
    </w:p>
    <w:p w:rsidR="002D32EC" w:rsidRPr="00ED2CF2" w:rsidRDefault="007A53DB" w:rsidP="00ED2CF2">
      <w:pPr>
        <w:spacing w:line="480" w:lineRule="auto"/>
        <w:ind w:firstLine="720"/>
        <w:rPr>
          <w:rFonts w:ascii="Times New Roman" w:hAnsi="Times New Roman" w:cs="Times New Roman"/>
          <w:sz w:val="24"/>
          <w:szCs w:val="24"/>
        </w:rPr>
      </w:pPr>
      <w:r w:rsidRPr="00ED2CF2">
        <w:rPr>
          <w:rFonts w:ascii="Times New Roman" w:hAnsi="Times New Roman" w:cs="Times New Roman"/>
          <w:sz w:val="24"/>
          <w:szCs w:val="24"/>
        </w:rPr>
        <w:t>An instructor is a person who teaches a particular practical skill</w:t>
      </w:r>
      <w:r w:rsidR="00ED2CF2">
        <w:rPr>
          <w:rFonts w:ascii="Times New Roman" w:hAnsi="Times New Roman" w:cs="Times New Roman"/>
          <w:sz w:val="24"/>
          <w:szCs w:val="24"/>
        </w:rPr>
        <w:t xml:space="preserve"> (</w:t>
      </w:r>
      <w:r w:rsidR="00ED2CF2" w:rsidRPr="00ED2CF2">
        <w:rPr>
          <w:rFonts w:ascii="Times New Roman" w:hAnsi="Times New Roman" w:cs="Times New Roman"/>
          <w:color w:val="222222"/>
          <w:sz w:val="24"/>
          <w:szCs w:val="24"/>
          <w:shd w:val="clear" w:color="auto" w:fill="FFFFFF"/>
        </w:rPr>
        <w:t>Carr-Chellman</w:t>
      </w:r>
      <w:r w:rsidR="00453D2A">
        <w:rPr>
          <w:rFonts w:ascii="Times New Roman" w:hAnsi="Times New Roman" w:cs="Times New Roman"/>
          <w:color w:val="222222"/>
          <w:sz w:val="24"/>
          <w:szCs w:val="24"/>
          <w:shd w:val="clear" w:color="auto" w:fill="FFFFFF"/>
        </w:rPr>
        <w:t>&amp; Rowland, 2017</w:t>
      </w:r>
      <w:r w:rsidR="00ED2CF2">
        <w:rPr>
          <w:rFonts w:ascii="Times New Roman" w:hAnsi="Times New Roman" w:cs="Times New Roman"/>
          <w:color w:val="222222"/>
          <w:sz w:val="24"/>
          <w:szCs w:val="24"/>
          <w:shd w:val="clear" w:color="auto" w:fill="FFFFFF"/>
        </w:rPr>
        <w:t>)</w:t>
      </w:r>
      <w:r w:rsidRPr="00ED2CF2">
        <w:rPr>
          <w:rFonts w:ascii="Times New Roman" w:hAnsi="Times New Roman" w:cs="Times New Roman"/>
          <w:sz w:val="24"/>
          <w:szCs w:val="24"/>
        </w:rPr>
        <w:t xml:space="preserve">. </w:t>
      </w:r>
      <w:r w:rsidR="00BF43BA" w:rsidRPr="00ED2CF2">
        <w:rPr>
          <w:rFonts w:ascii="Times New Roman" w:hAnsi="Times New Roman" w:cs="Times New Roman"/>
          <w:sz w:val="24"/>
          <w:szCs w:val="24"/>
        </w:rPr>
        <w:t>The rampant enhancement in technology is seriously threatening the existence of instructors. In the wake of Artificial Intelligence (AI)</w:t>
      </w:r>
      <w:r w:rsidRPr="00ED2CF2">
        <w:rPr>
          <w:rFonts w:ascii="Times New Roman" w:hAnsi="Times New Roman" w:cs="Times New Roman"/>
          <w:sz w:val="24"/>
          <w:szCs w:val="24"/>
        </w:rPr>
        <w:t xml:space="preserve"> and other teaching technologies</w:t>
      </w:r>
      <w:r w:rsidR="00BF43BA" w:rsidRPr="00ED2CF2">
        <w:rPr>
          <w:rFonts w:ascii="Times New Roman" w:hAnsi="Times New Roman" w:cs="Times New Roman"/>
          <w:sz w:val="24"/>
          <w:szCs w:val="24"/>
        </w:rPr>
        <w:t xml:space="preserve">, likely, human instructors will soon be faced out and replaced with online learning. Students may no longer meet instructors in classes since distance learning will be the new norm. </w:t>
      </w:r>
      <w:r w:rsidRPr="00ED2CF2">
        <w:rPr>
          <w:rFonts w:ascii="Times New Roman" w:hAnsi="Times New Roman" w:cs="Times New Roman"/>
          <w:sz w:val="24"/>
          <w:szCs w:val="24"/>
        </w:rPr>
        <w:t>H</w:t>
      </w:r>
      <w:r w:rsidR="00BF43BA" w:rsidRPr="00ED2CF2">
        <w:rPr>
          <w:rFonts w:ascii="Times New Roman" w:hAnsi="Times New Roman" w:cs="Times New Roman"/>
          <w:sz w:val="24"/>
          <w:szCs w:val="24"/>
        </w:rPr>
        <w:t xml:space="preserve">owever, </w:t>
      </w:r>
      <w:r w:rsidR="00E22874" w:rsidRPr="00ED2CF2">
        <w:rPr>
          <w:rFonts w:ascii="Times New Roman" w:hAnsi="Times New Roman" w:cs="Times New Roman"/>
          <w:sz w:val="24"/>
          <w:szCs w:val="24"/>
        </w:rPr>
        <w:t xml:space="preserve">online learning cannot fulfill several aspects of learning that need human instructors' presence. Considering that learning is a set of numerous activities, the need for an instructor becomes a primary necessity. </w:t>
      </w:r>
    </w:p>
    <w:p w:rsidR="00DB2838" w:rsidRPr="00ED2CF2" w:rsidRDefault="007A53DB" w:rsidP="00ED2CF2">
      <w:pPr>
        <w:spacing w:line="480" w:lineRule="auto"/>
        <w:ind w:firstLine="720"/>
        <w:rPr>
          <w:rFonts w:ascii="Times New Roman" w:hAnsi="Times New Roman" w:cs="Times New Roman"/>
          <w:sz w:val="24"/>
          <w:szCs w:val="24"/>
        </w:rPr>
      </w:pPr>
      <w:r w:rsidRPr="00ED2CF2">
        <w:rPr>
          <w:rFonts w:ascii="Times New Roman" w:hAnsi="Times New Roman" w:cs="Times New Roman"/>
          <w:sz w:val="24"/>
          <w:szCs w:val="24"/>
        </w:rPr>
        <w:t xml:space="preserve">Firstly, instructors </w:t>
      </w:r>
      <w:r w:rsidR="00FB7308" w:rsidRPr="00ED2CF2">
        <w:rPr>
          <w:rFonts w:ascii="Times New Roman" w:hAnsi="Times New Roman" w:cs="Times New Roman"/>
          <w:sz w:val="24"/>
          <w:szCs w:val="24"/>
        </w:rPr>
        <w:t>possess</w:t>
      </w:r>
      <w:r w:rsidRPr="00ED2CF2">
        <w:rPr>
          <w:rFonts w:ascii="Times New Roman" w:hAnsi="Times New Roman" w:cs="Times New Roman"/>
          <w:sz w:val="24"/>
          <w:szCs w:val="24"/>
        </w:rPr>
        <w:t xml:space="preserve"> several qualities that simplify the learning process for students to understand the content better.</w:t>
      </w:r>
      <w:r w:rsidR="00ED2CF2">
        <w:rPr>
          <w:rFonts w:ascii="Times New Roman" w:hAnsi="Times New Roman" w:cs="Times New Roman"/>
          <w:sz w:val="24"/>
          <w:szCs w:val="24"/>
        </w:rPr>
        <w:t xml:space="preserve"> According to </w:t>
      </w:r>
      <w:r w:rsidR="00ED2CF2" w:rsidRPr="00ED2CF2">
        <w:rPr>
          <w:rFonts w:ascii="Times New Roman" w:hAnsi="Times New Roman" w:cs="Times New Roman"/>
          <w:color w:val="222222"/>
          <w:sz w:val="24"/>
          <w:szCs w:val="24"/>
          <w:shd w:val="clear" w:color="auto" w:fill="FFFFFF"/>
        </w:rPr>
        <w:t>Carr-Chellman</w:t>
      </w:r>
      <w:r w:rsidR="00453D2A">
        <w:rPr>
          <w:rFonts w:ascii="Times New Roman" w:hAnsi="Times New Roman" w:cs="Times New Roman"/>
          <w:color w:val="222222"/>
          <w:sz w:val="24"/>
          <w:szCs w:val="24"/>
          <w:shd w:val="clear" w:color="auto" w:fill="FFFFFF"/>
        </w:rPr>
        <w:t>&amp; Rowland (2017</w:t>
      </w:r>
      <w:r w:rsidR="00ED2CF2">
        <w:rPr>
          <w:rFonts w:ascii="Times New Roman" w:hAnsi="Times New Roman" w:cs="Times New Roman"/>
          <w:color w:val="222222"/>
          <w:sz w:val="24"/>
          <w:szCs w:val="24"/>
          <w:shd w:val="clear" w:color="auto" w:fill="FFFFFF"/>
        </w:rPr>
        <w:t>),</w:t>
      </w:r>
      <w:r w:rsidR="00ED2CF2">
        <w:rPr>
          <w:rFonts w:ascii="Times New Roman" w:hAnsi="Times New Roman" w:cs="Times New Roman"/>
          <w:sz w:val="24"/>
          <w:szCs w:val="24"/>
        </w:rPr>
        <w:t>i</w:t>
      </w:r>
      <w:r w:rsidRPr="00ED2CF2">
        <w:rPr>
          <w:rFonts w:ascii="Times New Roman" w:hAnsi="Times New Roman" w:cs="Times New Roman"/>
          <w:sz w:val="24"/>
          <w:szCs w:val="24"/>
        </w:rPr>
        <w:t>nstructors' need arises where qualities such as humor, a self-revelation of the instructor's experiences, relationship building with learners</w:t>
      </w:r>
      <w:r w:rsidR="002D32EC" w:rsidRPr="00ED2CF2">
        <w:rPr>
          <w:rFonts w:ascii="Times New Roman" w:hAnsi="Times New Roman" w:cs="Times New Roman"/>
          <w:sz w:val="24"/>
          <w:szCs w:val="24"/>
        </w:rPr>
        <w:t>, and the tutor's self-organization, are required to instill knowledge into stude</w:t>
      </w:r>
      <w:r w:rsidR="00FB7308" w:rsidRPr="00ED2CF2">
        <w:rPr>
          <w:rFonts w:ascii="Times New Roman" w:hAnsi="Times New Roman" w:cs="Times New Roman"/>
          <w:sz w:val="24"/>
          <w:szCs w:val="24"/>
        </w:rPr>
        <w:t xml:space="preserve">nts. These qualities can only be actualized in human instructors. Also, instructors are needed to provide individualized and well-timed responses. For example, when an instructor describes his experience on a given topic, it helps the students get a pictured view, enhancing their understanding. </w:t>
      </w:r>
      <w:r w:rsidR="002D32EC" w:rsidRPr="00ED2CF2">
        <w:rPr>
          <w:rFonts w:ascii="Times New Roman" w:hAnsi="Times New Roman" w:cs="Times New Roman"/>
          <w:sz w:val="24"/>
          <w:szCs w:val="24"/>
        </w:rPr>
        <w:t xml:space="preserve">The timely feedback enables the student to organize his work and correct mistakes to improve his performance. We cannot use technology to underestimate the ability of teachers to simplify complex </w:t>
      </w:r>
      <w:r w:rsidR="001A4F9A" w:rsidRPr="00ED2CF2">
        <w:rPr>
          <w:rFonts w:ascii="Times New Roman" w:hAnsi="Times New Roman" w:cs="Times New Roman"/>
          <w:sz w:val="24"/>
          <w:szCs w:val="24"/>
        </w:rPr>
        <w:t>content for students since it makes the learning process easier for learners.</w:t>
      </w:r>
    </w:p>
    <w:p w:rsidR="00E22874" w:rsidRPr="00ED2CF2" w:rsidRDefault="007A53DB" w:rsidP="00ED2CF2">
      <w:pPr>
        <w:spacing w:line="480" w:lineRule="auto"/>
        <w:ind w:firstLine="720"/>
        <w:rPr>
          <w:rFonts w:ascii="Times New Roman" w:hAnsi="Times New Roman" w:cs="Times New Roman"/>
          <w:sz w:val="24"/>
          <w:szCs w:val="24"/>
        </w:rPr>
      </w:pPr>
      <w:r w:rsidRPr="00ED2CF2">
        <w:rPr>
          <w:rFonts w:ascii="Times New Roman" w:hAnsi="Times New Roman" w:cs="Times New Roman"/>
          <w:sz w:val="24"/>
          <w:szCs w:val="24"/>
        </w:rPr>
        <w:t>Additionally</w:t>
      </w:r>
      <w:r w:rsidR="001A4F9A" w:rsidRPr="00ED2CF2">
        <w:rPr>
          <w:rFonts w:ascii="Times New Roman" w:hAnsi="Times New Roman" w:cs="Times New Roman"/>
          <w:sz w:val="24"/>
          <w:szCs w:val="24"/>
        </w:rPr>
        <w:t>, instructors uncover new ideas that might be otherwise inaccessible hence improving students' interests in doing better</w:t>
      </w:r>
      <w:r w:rsidR="00ED2CF2">
        <w:rPr>
          <w:rFonts w:ascii="Times New Roman" w:hAnsi="Times New Roman" w:cs="Times New Roman"/>
          <w:sz w:val="24"/>
          <w:szCs w:val="24"/>
        </w:rPr>
        <w:t xml:space="preserve"> (</w:t>
      </w:r>
      <w:r w:rsidR="00FE022C" w:rsidRPr="00ED2CF2">
        <w:rPr>
          <w:rFonts w:ascii="Times New Roman" w:hAnsi="Times New Roman" w:cs="Times New Roman"/>
          <w:color w:val="222222"/>
          <w:sz w:val="24"/>
          <w:szCs w:val="24"/>
          <w:shd w:val="clear" w:color="auto" w:fill="FFFFFF"/>
        </w:rPr>
        <w:t>Reupert</w:t>
      </w:r>
      <w:r w:rsidR="00FE022C">
        <w:rPr>
          <w:rFonts w:ascii="Times New Roman" w:hAnsi="Times New Roman" w:cs="Times New Roman"/>
          <w:color w:val="222222"/>
          <w:sz w:val="24"/>
          <w:szCs w:val="24"/>
          <w:shd w:val="clear" w:color="auto" w:fill="FFFFFF"/>
        </w:rPr>
        <w:t>, 2009)</w:t>
      </w:r>
      <w:r w:rsidR="001A4F9A" w:rsidRPr="00ED2CF2">
        <w:rPr>
          <w:rFonts w:ascii="Times New Roman" w:hAnsi="Times New Roman" w:cs="Times New Roman"/>
          <w:sz w:val="24"/>
          <w:szCs w:val="24"/>
        </w:rPr>
        <w:t xml:space="preserve">. </w:t>
      </w:r>
      <w:r w:rsidR="00E51D7C" w:rsidRPr="00ED2CF2">
        <w:rPr>
          <w:rFonts w:ascii="Times New Roman" w:hAnsi="Times New Roman" w:cs="Times New Roman"/>
          <w:sz w:val="24"/>
          <w:szCs w:val="24"/>
        </w:rPr>
        <w:t xml:space="preserve">Instructors know the moments when they need to push a student, present a gentle nudge in the recommended direction, and </w:t>
      </w:r>
      <w:r w:rsidR="00E51D7C" w:rsidRPr="00ED2CF2">
        <w:rPr>
          <w:rFonts w:ascii="Times New Roman" w:hAnsi="Times New Roman" w:cs="Times New Roman"/>
          <w:sz w:val="24"/>
          <w:szCs w:val="24"/>
        </w:rPr>
        <w:lastRenderedPageBreak/>
        <w:t xml:space="preserve">allow students to figure and solve problems on their own. Teachers are required to offer guidance to students at all levels of study. In this case, instructors should identify a student's strengths and shortcomings to get them up to speed. </w:t>
      </w:r>
      <w:r w:rsidRPr="00ED2CF2">
        <w:rPr>
          <w:rFonts w:ascii="Times New Roman" w:hAnsi="Times New Roman" w:cs="Times New Roman"/>
          <w:sz w:val="24"/>
          <w:szCs w:val="24"/>
        </w:rPr>
        <w:t xml:space="preserve">Another need for instructors that technology cannot fulfill is identifying a student's best values and skills. </w:t>
      </w:r>
    </w:p>
    <w:p w:rsidR="00DB2838" w:rsidRPr="00ED2CF2" w:rsidRDefault="007A53DB" w:rsidP="00ED2CF2">
      <w:pPr>
        <w:spacing w:line="480" w:lineRule="auto"/>
        <w:ind w:firstLine="720"/>
        <w:rPr>
          <w:rFonts w:ascii="Times New Roman" w:hAnsi="Times New Roman" w:cs="Times New Roman"/>
          <w:sz w:val="24"/>
          <w:szCs w:val="24"/>
        </w:rPr>
      </w:pPr>
      <w:r w:rsidRPr="00ED2CF2">
        <w:rPr>
          <w:rFonts w:ascii="Times New Roman" w:hAnsi="Times New Roman" w:cs="Times New Roman"/>
          <w:sz w:val="24"/>
          <w:szCs w:val="24"/>
        </w:rPr>
        <w:t>The biblical worldview is strongly related to H</w:t>
      </w:r>
      <w:r w:rsidR="001D1F21" w:rsidRPr="00ED2CF2">
        <w:rPr>
          <w:rFonts w:ascii="Times New Roman" w:hAnsi="Times New Roman" w:cs="Times New Roman"/>
          <w:sz w:val="24"/>
          <w:szCs w:val="24"/>
        </w:rPr>
        <w:t>uman Performance Technology</w:t>
      </w:r>
      <w:r w:rsidRPr="00ED2CF2">
        <w:rPr>
          <w:rFonts w:ascii="Times New Roman" w:hAnsi="Times New Roman" w:cs="Times New Roman"/>
          <w:sz w:val="24"/>
          <w:szCs w:val="24"/>
        </w:rPr>
        <w:t xml:space="preserve"> (HP</w:t>
      </w:r>
      <w:r w:rsidR="001D1F21" w:rsidRPr="00ED2CF2">
        <w:rPr>
          <w:rFonts w:ascii="Times New Roman" w:hAnsi="Times New Roman" w:cs="Times New Roman"/>
          <w:sz w:val="24"/>
          <w:szCs w:val="24"/>
        </w:rPr>
        <w:t>T</w:t>
      </w:r>
      <w:r w:rsidRPr="00ED2CF2">
        <w:rPr>
          <w:rFonts w:ascii="Times New Roman" w:hAnsi="Times New Roman" w:cs="Times New Roman"/>
          <w:sz w:val="24"/>
          <w:szCs w:val="24"/>
        </w:rPr>
        <w:t xml:space="preserve">) in a powerful way. </w:t>
      </w:r>
      <w:r w:rsidR="001D1F21" w:rsidRPr="00ED2CF2">
        <w:rPr>
          <w:rFonts w:ascii="Times New Roman" w:hAnsi="Times New Roman" w:cs="Times New Roman"/>
          <w:sz w:val="24"/>
          <w:szCs w:val="24"/>
        </w:rPr>
        <w:t>HTP</w:t>
      </w:r>
      <w:r w:rsidR="00102209" w:rsidRPr="00ED2CF2">
        <w:rPr>
          <w:rFonts w:ascii="Times New Roman" w:hAnsi="Times New Roman" w:cs="Times New Roman"/>
          <w:sz w:val="24"/>
          <w:szCs w:val="24"/>
        </w:rPr>
        <w:t xml:space="preserve"> entails a systematic approach to enhance productivity and proficiency. This approach relates to the biblical worldview because both models focus on creating perfectness and competence in work. The biblical worldview encompasses an overarching presentation of the world based on the bible, which influences life on earth. Like the HTP, the biblical worldview seeks to eliminate human mistakes by offering guidance to instill qualities such as hard work, efficiency, and search for knowledge.</w:t>
      </w:r>
    </w:p>
    <w:p w:rsidR="00954EBC" w:rsidRPr="00ED2CF2" w:rsidRDefault="007A53DB" w:rsidP="00ED2CF2">
      <w:pPr>
        <w:spacing w:line="480" w:lineRule="auto"/>
        <w:ind w:firstLine="720"/>
        <w:rPr>
          <w:rFonts w:ascii="Times New Roman" w:hAnsi="Times New Roman" w:cs="Times New Roman"/>
          <w:sz w:val="24"/>
          <w:szCs w:val="24"/>
        </w:rPr>
      </w:pPr>
      <w:r w:rsidRPr="00ED2CF2">
        <w:rPr>
          <w:rFonts w:ascii="Times New Roman" w:hAnsi="Times New Roman" w:cs="Times New Roman"/>
          <w:sz w:val="24"/>
          <w:szCs w:val="24"/>
        </w:rPr>
        <w:br w:type="page"/>
      </w:r>
    </w:p>
    <w:p w:rsidR="00954EBC" w:rsidRPr="00ED2CF2" w:rsidRDefault="007A53DB" w:rsidP="00ED2CF2">
      <w:pPr>
        <w:spacing w:line="480" w:lineRule="auto"/>
        <w:ind w:firstLine="720"/>
        <w:jc w:val="center"/>
        <w:rPr>
          <w:rFonts w:ascii="Times New Roman" w:hAnsi="Times New Roman" w:cs="Times New Roman"/>
          <w:sz w:val="24"/>
          <w:szCs w:val="24"/>
        </w:rPr>
      </w:pPr>
      <w:r w:rsidRPr="00ED2CF2">
        <w:rPr>
          <w:rFonts w:ascii="Times New Roman" w:hAnsi="Times New Roman" w:cs="Times New Roman"/>
          <w:sz w:val="24"/>
          <w:szCs w:val="24"/>
        </w:rPr>
        <w:lastRenderedPageBreak/>
        <w:t>References</w:t>
      </w:r>
    </w:p>
    <w:p w:rsidR="00ED2CF2" w:rsidRPr="00ED2CF2" w:rsidRDefault="007A53DB" w:rsidP="00ED2CF2">
      <w:pPr>
        <w:spacing w:line="480" w:lineRule="auto"/>
        <w:ind w:left="720" w:hanging="720"/>
        <w:rPr>
          <w:rFonts w:ascii="Times New Roman" w:hAnsi="Times New Roman" w:cs="Times New Roman"/>
          <w:color w:val="222222"/>
          <w:sz w:val="24"/>
          <w:szCs w:val="24"/>
          <w:shd w:val="clear" w:color="auto" w:fill="FFFFFF"/>
        </w:rPr>
      </w:pPr>
      <w:r w:rsidRPr="00ED2CF2">
        <w:rPr>
          <w:rFonts w:ascii="Times New Roman" w:hAnsi="Times New Roman" w:cs="Times New Roman"/>
          <w:color w:val="222222"/>
          <w:sz w:val="24"/>
          <w:szCs w:val="24"/>
          <w:shd w:val="clear" w:color="auto" w:fill="FFFFFF"/>
        </w:rPr>
        <w:t>Carr-Chellman, A.</w:t>
      </w:r>
      <w:r w:rsidR="00453D2A">
        <w:rPr>
          <w:rFonts w:ascii="Times New Roman" w:hAnsi="Times New Roman" w:cs="Times New Roman"/>
          <w:color w:val="222222"/>
          <w:sz w:val="24"/>
          <w:szCs w:val="24"/>
          <w:shd w:val="clear" w:color="auto" w:fill="FFFFFF"/>
        </w:rPr>
        <w:t xml:space="preserve"> A., &amp; Rowland, G. (Eds.). (2017</w:t>
      </w:r>
      <w:r w:rsidRPr="00ED2CF2">
        <w:rPr>
          <w:rFonts w:ascii="Times New Roman" w:hAnsi="Times New Roman" w:cs="Times New Roman"/>
          <w:color w:val="222222"/>
          <w:sz w:val="24"/>
          <w:szCs w:val="24"/>
          <w:shd w:val="clear" w:color="auto" w:fill="FFFFFF"/>
        </w:rPr>
        <w:t>). </w:t>
      </w:r>
      <w:r w:rsidRPr="00ED2CF2">
        <w:rPr>
          <w:rFonts w:ascii="Times New Roman" w:hAnsi="Times New Roman" w:cs="Times New Roman"/>
          <w:i/>
          <w:iCs/>
          <w:color w:val="222222"/>
          <w:sz w:val="24"/>
          <w:szCs w:val="24"/>
          <w:shd w:val="clear" w:color="auto" w:fill="FFFFFF"/>
        </w:rPr>
        <w:t>Issues in technology, learning, and instructional design: Classic and contemporary dialogues</w:t>
      </w:r>
      <w:r w:rsidRPr="00ED2CF2">
        <w:rPr>
          <w:rFonts w:ascii="Times New Roman" w:hAnsi="Times New Roman" w:cs="Times New Roman"/>
          <w:color w:val="222222"/>
          <w:sz w:val="24"/>
          <w:szCs w:val="24"/>
          <w:shd w:val="clear" w:color="auto" w:fill="FFFFFF"/>
        </w:rPr>
        <w:t>. Taylor &amp; Francis.</w:t>
      </w:r>
    </w:p>
    <w:p w:rsidR="00ED2CF2" w:rsidRPr="00ED2CF2" w:rsidRDefault="007A53DB" w:rsidP="00ED2CF2">
      <w:pPr>
        <w:spacing w:line="480" w:lineRule="auto"/>
        <w:ind w:left="720" w:hanging="720"/>
        <w:rPr>
          <w:rFonts w:ascii="Times New Roman" w:hAnsi="Times New Roman" w:cs="Times New Roman"/>
          <w:sz w:val="24"/>
          <w:szCs w:val="24"/>
        </w:rPr>
      </w:pPr>
      <w:r w:rsidRPr="00ED2CF2">
        <w:rPr>
          <w:rFonts w:ascii="Times New Roman" w:hAnsi="Times New Roman" w:cs="Times New Roman"/>
          <w:color w:val="222222"/>
          <w:sz w:val="24"/>
          <w:szCs w:val="24"/>
          <w:shd w:val="clear" w:color="auto" w:fill="FFFFFF"/>
        </w:rPr>
        <w:t>Reupert, A., Maybery, D., Patrick, K., &amp; Chittleborough, P. (2009). The Importance of Being Human: Instructors' Personal Presence in Distance Programs. </w:t>
      </w:r>
      <w:r w:rsidRPr="00ED2CF2">
        <w:rPr>
          <w:rFonts w:ascii="Times New Roman" w:hAnsi="Times New Roman" w:cs="Times New Roman"/>
          <w:i/>
          <w:iCs/>
          <w:color w:val="222222"/>
          <w:sz w:val="24"/>
          <w:szCs w:val="24"/>
          <w:shd w:val="clear" w:color="auto" w:fill="FFFFFF"/>
        </w:rPr>
        <w:t>International Journal of Teaching and Learning in Higher Education</w:t>
      </w:r>
      <w:r w:rsidRPr="00ED2CF2">
        <w:rPr>
          <w:rFonts w:ascii="Times New Roman" w:hAnsi="Times New Roman" w:cs="Times New Roman"/>
          <w:color w:val="222222"/>
          <w:sz w:val="24"/>
          <w:szCs w:val="24"/>
          <w:shd w:val="clear" w:color="auto" w:fill="FFFFFF"/>
        </w:rPr>
        <w:t>, </w:t>
      </w:r>
      <w:r w:rsidRPr="00ED2CF2">
        <w:rPr>
          <w:rFonts w:ascii="Times New Roman" w:hAnsi="Times New Roman" w:cs="Times New Roman"/>
          <w:i/>
          <w:iCs/>
          <w:color w:val="222222"/>
          <w:sz w:val="24"/>
          <w:szCs w:val="24"/>
          <w:shd w:val="clear" w:color="auto" w:fill="FFFFFF"/>
        </w:rPr>
        <w:t>21</w:t>
      </w:r>
      <w:r w:rsidRPr="00ED2CF2">
        <w:rPr>
          <w:rFonts w:ascii="Times New Roman" w:hAnsi="Times New Roman" w:cs="Times New Roman"/>
          <w:color w:val="222222"/>
          <w:sz w:val="24"/>
          <w:szCs w:val="24"/>
          <w:shd w:val="clear" w:color="auto" w:fill="FFFFFF"/>
        </w:rPr>
        <w:t>(1), 47-56.</w:t>
      </w:r>
    </w:p>
    <w:p w:rsidR="00ED2CF2" w:rsidRPr="00ED2CF2" w:rsidRDefault="00ED2CF2" w:rsidP="00ED2CF2">
      <w:pPr>
        <w:spacing w:line="480" w:lineRule="auto"/>
        <w:ind w:firstLine="720"/>
        <w:rPr>
          <w:rFonts w:ascii="Times New Roman" w:hAnsi="Times New Roman" w:cs="Times New Roman"/>
          <w:sz w:val="24"/>
          <w:szCs w:val="24"/>
        </w:rPr>
      </w:pPr>
    </w:p>
    <w:sectPr w:rsidR="00ED2CF2" w:rsidRPr="00ED2CF2" w:rsidSect="00071F85">
      <w:headerReference w:type="default" r:id="rId6"/>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5283" w:rsidRDefault="00595283">
      <w:pPr>
        <w:spacing w:after="0" w:line="240" w:lineRule="auto"/>
      </w:pPr>
      <w:r>
        <w:separator/>
      </w:r>
    </w:p>
  </w:endnote>
  <w:endnote w:type="continuationSeparator" w:id="1">
    <w:p w:rsidR="00595283" w:rsidRDefault="0059528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5283" w:rsidRDefault="00595283">
      <w:pPr>
        <w:spacing w:after="0" w:line="240" w:lineRule="auto"/>
      </w:pPr>
      <w:r>
        <w:separator/>
      </w:r>
    </w:p>
  </w:footnote>
  <w:footnote w:type="continuationSeparator" w:id="1">
    <w:p w:rsidR="00595283" w:rsidRDefault="00595283">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1849109"/>
      <w:docPartObj>
        <w:docPartGallery w:val="Page Numbers (Top of Page)"/>
        <w:docPartUnique/>
      </w:docPartObj>
    </w:sdtPr>
    <w:sdtEndPr>
      <w:rPr>
        <w:rFonts w:ascii="Times New Roman" w:hAnsi="Times New Roman" w:cs="Times New Roman"/>
        <w:noProof/>
        <w:sz w:val="24"/>
        <w:szCs w:val="24"/>
      </w:rPr>
    </w:sdtEndPr>
    <w:sdtContent>
      <w:p w:rsidR="00651BC9" w:rsidRPr="00651BC9" w:rsidRDefault="000057ED">
        <w:pPr>
          <w:pStyle w:val="Header"/>
          <w:jc w:val="right"/>
          <w:rPr>
            <w:rFonts w:ascii="Times New Roman" w:hAnsi="Times New Roman" w:cs="Times New Roman"/>
            <w:sz w:val="24"/>
            <w:szCs w:val="24"/>
          </w:rPr>
        </w:pPr>
        <w:r w:rsidRPr="00651BC9">
          <w:rPr>
            <w:rFonts w:ascii="Times New Roman" w:hAnsi="Times New Roman" w:cs="Times New Roman"/>
            <w:sz w:val="24"/>
            <w:szCs w:val="24"/>
          </w:rPr>
          <w:fldChar w:fldCharType="begin"/>
        </w:r>
        <w:r w:rsidR="007A53DB" w:rsidRPr="00651BC9">
          <w:rPr>
            <w:rFonts w:ascii="Times New Roman" w:hAnsi="Times New Roman" w:cs="Times New Roman"/>
            <w:sz w:val="24"/>
            <w:szCs w:val="24"/>
          </w:rPr>
          <w:instrText xml:space="preserve"> PAGE   \* MERGEFORMAT </w:instrText>
        </w:r>
        <w:r w:rsidRPr="00651BC9">
          <w:rPr>
            <w:rFonts w:ascii="Times New Roman" w:hAnsi="Times New Roman" w:cs="Times New Roman"/>
            <w:sz w:val="24"/>
            <w:szCs w:val="24"/>
          </w:rPr>
          <w:fldChar w:fldCharType="separate"/>
        </w:r>
        <w:r w:rsidR="00740D70">
          <w:rPr>
            <w:rFonts w:ascii="Times New Roman" w:hAnsi="Times New Roman" w:cs="Times New Roman"/>
            <w:noProof/>
            <w:sz w:val="24"/>
            <w:szCs w:val="24"/>
          </w:rPr>
          <w:t>2</w:t>
        </w:r>
        <w:r w:rsidRPr="00651BC9">
          <w:rPr>
            <w:rFonts w:ascii="Times New Roman" w:hAnsi="Times New Roman" w:cs="Times New Roman"/>
            <w:noProof/>
            <w:sz w:val="24"/>
            <w:szCs w:val="24"/>
          </w:rPr>
          <w:fldChar w:fldCharType="end"/>
        </w:r>
      </w:p>
    </w:sdtContent>
  </w:sdt>
  <w:p w:rsidR="00651BC9" w:rsidRDefault="00651BC9">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51BC9"/>
    <w:rsid w:val="000057ED"/>
    <w:rsid w:val="00071F85"/>
    <w:rsid w:val="00102209"/>
    <w:rsid w:val="001A4F9A"/>
    <w:rsid w:val="001D1F21"/>
    <w:rsid w:val="002D32EC"/>
    <w:rsid w:val="00453D2A"/>
    <w:rsid w:val="00457AD0"/>
    <w:rsid w:val="00595283"/>
    <w:rsid w:val="005A0C94"/>
    <w:rsid w:val="00651BC9"/>
    <w:rsid w:val="00740D70"/>
    <w:rsid w:val="00741100"/>
    <w:rsid w:val="00790733"/>
    <w:rsid w:val="007A53DB"/>
    <w:rsid w:val="00954EBC"/>
    <w:rsid w:val="00BF43BA"/>
    <w:rsid w:val="00DB2838"/>
    <w:rsid w:val="00E22874"/>
    <w:rsid w:val="00E51D7C"/>
    <w:rsid w:val="00ED2CF2"/>
    <w:rsid w:val="00FB7308"/>
    <w:rsid w:val="00FE022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71F8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1BC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1BC9"/>
  </w:style>
  <w:style w:type="paragraph" w:styleId="Footer">
    <w:name w:val="footer"/>
    <w:basedOn w:val="Normal"/>
    <w:link w:val="FooterChar"/>
    <w:uiPriority w:val="99"/>
    <w:unhideWhenUsed/>
    <w:rsid w:val="00651B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51BC9"/>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503</Words>
  <Characters>2870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Kevin</cp:lastModifiedBy>
  <cp:revision>2</cp:revision>
  <dcterms:created xsi:type="dcterms:W3CDTF">2021-08-12T13:56:00Z</dcterms:created>
  <dcterms:modified xsi:type="dcterms:W3CDTF">2021-08-12T13:56:00Z</dcterms:modified>
</cp:coreProperties>
</file>